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13856" w14:textId="77777777" w:rsidR="00D129F1" w:rsidRDefault="00D129F1" w:rsidP="00D129F1">
      <w:pPr>
        <w:pStyle w:val="a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ООО «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ЮРСтом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>»</w:t>
      </w:r>
    </w:p>
    <w:p w14:paraId="26EB35E7" w14:textId="77777777" w:rsidR="00D129F1" w:rsidRDefault="00D129F1" w:rsidP="00D129F1">
      <w:pPr>
        <w:pStyle w:val="a4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87F9FA8" w14:textId="77777777" w:rsidR="00D129F1" w:rsidRPr="00A60C14" w:rsidRDefault="00D129F1" w:rsidP="00D129F1">
      <w:pPr>
        <w:jc w:val="center"/>
        <w:rPr>
          <w:rFonts w:ascii="Times New Roman" w:hAnsi="Times New Roman"/>
          <w:b/>
        </w:rPr>
      </w:pPr>
      <w:r w:rsidRPr="00A60C14">
        <w:rPr>
          <w:rFonts w:ascii="Times New Roman" w:hAnsi="Times New Roman"/>
          <w:b/>
        </w:rPr>
        <w:t>ИНФОРМИРОВАННОЕ ДОБРОВОЛЬНОЕ СОГЛАСИ</w:t>
      </w:r>
      <w:r>
        <w:rPr>
          <w:rFonts w:ascii="Times New Roman" w:hAnsi="Times New Roman"/>
          <w:b/>
        </w:rPr>
        <w:t>Е ПАЦИЕНТА НА СТОМАТОЛОГИЧЕСКОЕ</w:t>
      </w:r>
      <w:r w:rsidRPr="00A60C14">
        <w:rPr>
          <w:rFonts w:ascii="Times New Roman" w:hAnsi="Times New Roman"/>
          <w:b/>
        </w:rPr>
        <w:t xml:space="preserve"> ХИРУРГИЧЕСКОЕ ЛЕЧЕНИЕ</w:t>
      </w:r>
    </w:p>
    <w:p w14:paraId="431CC779" w14:textId="77777777" w:rsidR="00D129F1" w:rsidRPr="00A457CF" w:rsidRDefault="00D129F1" w:rsidP="00D129F1">
      <w:pPr>
        <w:pStyle w:val="a4"/>
        <w:jc w:val="center"/>
        <w:rPr>
          <w:kern w:val="36"/>
          <w:lang w:eastAsia="ru-RU"/>
        </w:rPr>
      </w:pPr>
      <w:r w:rsidRPr="00EC589D">
        <w:rPr>
          <w:rFonts w:cs="Tahoma"/>
          <w:color w:val="4C483F"/>
          <w:sz w:val="16"/>
          <w:szCs w:val="16"/>
        </w:rPr>
        <w:t>(</w:t>
      </w:r>
      <w:r w:rsidRPr="00891E50">
        <w:rPr>
          <w:color w:val="000000"/>
          <w:sz w:val="16"/>
          <w:szCs w:val="16"/>
        </w:rPr>
        <w:t>Согласно положению статьи 20 Федерального закона «Об основах охраны здоровья граждан в Российской Федерации</w:t>
      </w:r>
      <w:proofErr w:type="gramStart"/>
      <w:r w:rsidRPr="00891E50">
        <w:rPr>
          <w:color w:val="000000"/>
          <w:sz w:val="16"/>
          <w:szCs w:val="16"/>
        </w:rPr>
        <w:t>»</w:t>
      </w:r>
      <w:proofErr w:type="gramEnd"/>
      <w:r w:rsidRPr="00891E50">
        <w:rPr>
          <w:color w:val="000000"/>
          <w:sz w:val="16"/>
          <w:szCs w:val="16"/>
        </w:rPr>
        <w:t xml:space="preserve"> от 01.11.2011 г. № 323-ФЗ (в ред. Федеральных законов от 25.06.2012 г. № 89-ФЗ, от 25.06.2012 г. № 93-ФЗ)</w:t>
      </w:r>
    </w:p>
    <w:p w14:paraId="421D45D2" w14:textId="77777777" w:rsidR="00D129F1" w:rsidRPr="00B46B1B" w:rsidRDefault="00D129F1" w:rsidP="00D129F1">
      <w:pPr>
        <w:jc w:val="center"/>
        <w:rPr>
          <w:rFonts w:ascii="Arial" w:hAnsi="Arial" w:cs="Arial"/>
          <w:b/>
          <w:sz w:val="18"/>
          <w:szCs w:val="18"/>
        </w:rPr>
      </w:pPr>
    </w:p>
    <w:p w14:paraId="780C7376" w14:textId="77777777" w:rsidR="00D129F1" w:rsidRDefault="00D129F1" w:rsidP="00D129F1">
      <w:pPr>
        <w:rPr>
          <w:rFonts w:ascii="Times New Roman" w:hAnsi="Times New Roman"/>
        </w:rPr>
      </w:pPr>
      <w:r w:rsidRPr="00A60C14">
        <w:rPr>
          <w:rFonts w:ascii="Times New Roman" w:hAnsi="Times New Roman"/>
        </w:rPr>
        <w:t xml:space="preserve">Пациент </w:t>
      </w:r>
    </w:p>
    <w:p w14:paraId="10B65E78" w14:textId="77777777" w:rsidR="00D129F1" w:rsidRPr="00A60C14" w:rsidRDefault="00D129F1" w:rsidP="00D129F1">
      <w:pPr>
        <w:rPr>
          <w:rFonts w:ascii="Times New Roman" w:hAnsi="Times New Roman"/>
        </w:rPr>
      </w:pPr>
      <w:r w:rsidRPr="00A60C14">
        <w:rPr>
          <w:rFonts w:ascii="Times New Roman" w:hAnsi="Times New Roman"/>
        </w:rPr>
        <w:t>(Ф.И.О.)</w:t>
      </w:r>
      <w:r>
        <w:rPr>
          <w:rFonts w:ascii="Times New Roman" w:hAnsi="Times New Roman"/>
        </w:rPr>
        <w:t xml:space="preserve"> </w:t>
      </w:r>
      <w:r w:rsidRPr="00A60C14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_______________________________</w:t>
      </w:r>
    </w:p>
    <w:p w14:paraId="3F52EAF3" w14:textId="77777777" w:rsidR="00D129F1" w:rsidRPr="00A60C14" w:rsidRDefault="00D129F1" w:rsidP="00D129F1">
      <w:pPr>
        <w:rPr>
          <w:rFonts w:ascii="Times New Roman" w:hAnsi="Times New Roman"/>
        </w:rPr>
      </w:pPr>
      <w:r w:rsidRPr="00A60C14">
        <w:rPr>
          <w:rFonts w:ascii="Times New Roman" w:hAnsi="Times New Roman"/>
        </w:rPr>
        <w:t>Врач</w:t>
      </w:r>
      <w:r>
        <w:rPr>
          <w:rFonts w:ascii="Times New Roman" w:hAnsi="Times New Roman"/>
        </w:rPr>
        <w:t xml:space="preserve"> </w:t>
      </w:r>
      <w:r w:rsidRPr="00A60C14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</w:t>
      </w:r>
    </w:p>
    <w:p w14:paraId="6B0C3F72" w14:textId="77777777" w:rsidR="00D129F1" w:rsidRPr="00A60C14" w:rsidRDefault="00D129F1" w:rsidP="00D129F1">
      <w:pPr>
        <w:rPr>
          <w:rFonts w:ascii="Times New Roman" w:hAnsi="Times New Roman"/>
        </w:rPr>
      </w:pPr>
      <w:r w:rsidRPr="00A60C14">
        <w:rPr>
          <w:rFonts w:ascii="Times New Roman" w:hAnsi="Times New Roman"/>
        </w:rPr>
        <w:t>Возможно выполнение следующих манипуляций:</w:t>
      </w:r>
    </w:p>
    <w:p w14:paraId="4FEAEA14" w14:textId="77777777" w:rsidR="00D129F1" w:rsidRPr="00A60C14" w:rsidRDefault="00D129F1" w:rsidP="00D129F1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A60C14">
        <w:rPr>
          <w:rFonts w:ascii="Times New Roman" w:hAnsi="Times New Roman"/>
          <w:b/>
        </w:rPr>
        <w:t>Местное обезболивание (аппликационное, инфильтрационное, проводниковое)</w:t>
      </w:r>
    </w:p>
    <w:p w14:paraId="0222F03D" w14:textId="77777777" w:rsidR="00D129F1" w:rsidRPr="00EF303F" w:rsidRDefault="00D129F1" w:rsidP="00D129F1">
      <w:pPr>
        <w:ind w:left="360"/>
        <w:rPr>
          <w:rFonts w:ascii="Arial" w:hAnsi="Arial" w:cs="Arial"/>
          <w:b/>
          <w:sz w:val="18"/>
          <w:szCs w:val="18"/>
        </w:rPr>
      </w:pPr>
      <w:r w:rsidRPr="00B46B1B">
        <w:rPr>
          <w:rFonts w:ascii="Arial" w:hAnsi="Arial" w:cs="Arial"/>
          <w:b/>
          <w:sz w:val="18"/>
          <w:szCs w:val="18"/>
          <w:lang w:val="en-US"/>
        </w:rPr>
        <w:t>sol</w:t>
      </w:r>
      <w:r w:rsidRPr="00B46B1B">
        <w:rPr>
          <w:rFonts w:ascii="Arial" w:hAnsi="Arial" w:cs="Arial"/>
          <w:b/>
          <w:sz w:val="18"/>
          <w:szCs w:val="18"/>
        </w:rPr>
        <w:t xml:space="preserve"> __________________________________________       ____%     -_____    </w:t>
      </w:r>
      <w:r w:rsidRPr="00B46B1B">
        <w:rPr>
          <w:rFonts w:ascii="Arial" w:hAnsi="Arial" w:cs="Arial"/>
          <w:b/>
          <w:sz w:val="18"/>
          <w:szCs w:val="18"/>
          <w:lang w:val="en-US"/>
        </w:rPr>
        <w:t>ml</w:t>
      </w:r>
    </w:p>
    <w:p w14:paraId="11670804" w14:textId="77777777" w:rsidR="00D129F1" w:rsidRPr="00B46B1B" w:rsidRDefault="00D129F1" w:rsidP="00D129F1">
      <w:pPr>
        <w:rPr>
          <w:rFonts w:ascii="Arial" w:hAnsi="Arial" w:cs="Arial"/>
          <w:b/>
          <w:sz w:val="18"/>
          <w:szCs w:val="18"/>
        </w:rPr>
      </w:pPr>
      <w:r w:rsidRPr="00A60C14">
        <w:rPr>
          <w:rFonts w:ascii="Times New Roman" w:hAnsi="Times New Roman"/>
          <w:b/>
        </w:rPr>
        <w:t>2. Операция на альвеолярных отростках</w:t>
      </w:r>
      <w:r w:rsidRPr="00B46B1B">
        <w:rPr>
          <w:rFonts w:ascii="Arial" w:hAnsi="Arial" w:cs="Arial"/>
          <w:b/>
          <w:sz w:val="18"/>
          <w:szCs w:val="18"/>
        </w:rPr>
        <w:t>:</w:t>
      </w:r>
    </w:p>
    <w:p w14:paraId="38AB293E" w14:textId="77777777" w:rsidR="00D129F1" w:rsidRPr="00D129F1" w:rsidRDefault="00D129F1" w:rsidP="00D129F1">
      <w:pPr>
        <w:rPr>
          <w:rFonts w:ascii="Times New Roman" w:hAnsi="Times New Roman"/>
        </w:rPr>
      </w:pPr>
      <w:r w:rsidRPr="00A60C14">
        <w:rPr>
          <w:rFonts w:ascii="Times New Roman" w:hAnsi="Times New Roman"/>
        </w:rPr>
        <w:t>- Удаление зуба (зубов)_______________</w:t>
      </w:r>
      <w:r>
        <w:rPr>
          <w:rFonts w:ascii="Times New Roman" w:hAnsi="Times New Roman"/>
        </w:rPr>
        <w:t>______________________________</w:t>
      </w:r>
    </w:p>
    <w:p w14:paraId="195A0B50" w14:textId="77777777" w:rsidR="00D129F1" w:rsidRPr="00B46B1B" w:rsidRDefault="00D129F1" w:rsidP="00D129F1">
      <w:pPr>
        <w:rPr>
          <w:rFonts w:ascii="Arial" w:hAnsi="Arial" w:cs="Arial"/>
          <w:sz w:val="18"/>
          <w:szCs w:val="18"/>
        </w:rPr>
      </w:pPr>
      <w:r w:rsidRPr="00A60C14">
        <w:rPr>
          <w:rFonts w:ascii="Times New Roman" w:hAnsi="Times New Roman"/>
          <w:b/>
        </w:rPr>
        <w:t>3. Прочие вмешательства</w:t>
      </w:r>
      <w:r w:rsidRPr="00B46B1B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>______________________</w:t>
      </w:r>
    </w:p>
    <w:p w14:paraId="2E70C319" w14:textId="77777777" w:rsidR="00D129F1" w:rsidRPr="00EF303F" w:rsidRDefault="00D129F1" w:rsidP="00D129F1">
      <w:pPr>
        <w:spacing w:line="360" w:lineRule="auto"/>
        <w:rPr>
          <w:rFonts w:ascii="Arial" w:hAnsi="Arial" w:cs="Arial"/>
          <w:sz w:val="18"/>
          <w:szCs w:val="18"/>
        </w:rPr>
      </w:pPr>
      <w:r w:rsidRPr="00EF303F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</w:t>
      </w:r>
    </w:p>
    <w:p w14:paraId="36F9510D" w14:textId="77777777" w:rsidR="00D129F1" w:rsidRPr="00A60C14" w:rsidRDefault="00D129F1" w:rsidP="00D129F1">
      <w:pPr>
        <w:jc w:val="both"/>
        <w:rPr>
          <w:rFonts w:ascii="Times New Roman" w:hAnsi="Times New Roman"/>
        </w:rPr>
      </w:pPr>
      <w:r w:rsidRPr="00A60C14">
        <w:rPr>
          <w:rFonts w:ascii="Times New Roman" w:hAnsi="Times New Roman"/>
        </w:rPr>
        <w:t>Я осведомлен/а/ о том, что вышеназванное лечебное мероприятие должно проводиться под местной анестезией. Мне разъяснено, что применение местной анестезии может привести к аллергическим реакциям организма на медикаментозные препараты, обмороку, коллапсу, шоку, травматизации нервных окончаний и сосудов, проявляющимся парестезиями, парезами, невритами, невралгиями и постинъекционными гематомами.</w:t>
      </w:r>
    </w:p>
    <w:p w14:paraId="15A737B1" w14:textId="77777777" w:rsidR="00D129F1" w:rsidRPr="00A60C14" w:rsidRDefault="00D129F1" w:rsidP="00D129F1">
      <w:pPr>
        <w:jc w:val="both"/>
        <w:rPr>
          <w:rFonts w:ascii="Times New Roman" w:hAnsi="Times New Roman"/>
        </w:rPr>
      </w:pPr>
      <w:r w:rsidRPr="00A60C14">
        <w:rPr>
          <w:rFonts w:ascii="Times New Roman" w:hAnsi="Times New Roman"/>
        </w:rPr>
        <w:tab/>
        <w:t>Я информирован/а/ также о способе, цели и характере предполагаемого хирургического вмешательства, а также об основных преимуществах, сложностях и риске хирургического лечения, включая вероятность осложнений. Основные осложнения оперативного лечения, обусловленные, в первую очередь, анатомо-физиологическими особенностями конкретного пациента; хирургическое лечение в области верхней челюсти при непосредственной близости к верхнечелюстной (гайморовой) пазухе, перфорация дна придаточной пазухи носа и связанное с этим возможное воспалительное осложнение в области верхнечелюстной пазухи; при  хирургических вмешательствах в области нижней челюсти возможно онемения языка, губ, подбородка, зубов нижней челюсти при непосредственной близости зоны  вмешательства к нижнечелюстному каналу.</w:t>
      </w:r>
    </w:p>
    <w:p w14:paraId="4B103E38" w14:textId="77777777" w:rsidR="00D129F1" w:rsidRPr="00A60C14" w:rsidRDefault="00D129F1" w:rsidP="00D129F1">
      <w:pPr>
        <w:jc w:val="both"/>
        <w:rPr>
          <w:rFonts w:ascii="Times New Roman" w:hAnsi="Times New Roman"/>
        </w:rPr>
      </w:pPr>
      <w:r w:rsidRPr="00A60C14">
        <w:rPr>
          <w:rFonts w:ascii="Times New Roman" w:hAnsi="Times New Roman"/>
        </w:rPr>
        <w:tab/>
        <w:t>Осложнения оперативного лечения также могут быть обусловлены наличием уже имеющегося хронического, либо острого патологического процесса челюстно-лицевой области (остеомиелит, кисты и др.), выражающиеся в прободении дна полости носа и придаточной пазухи, твердого неба, нижнечелюстного канала, переломов костей верхней и нижней челюстей, флебитов и других неожиданных последствиях.</w:t>
      </w:r>
    </w:p>
    <w:p w14:paraId="492FB7AB" w14:textId="77777777" w:rsidR="00D129F1" w:rsidRPr="00A60C14" w:rsidRDefault="00D129F1" w:rsidP="00D129F1">
      <w:pPr>
        <w:jc w:val="both"/>
        <w:rPr>
          <w:rFonts w:ascii="Times New Roman" w:hAnsi="Times New Roman"/>
        </w:rPr>
      </w:pPr>
      <w:r w:rsidRPr="00A60C14">
        <w:rPr>
          <w:rFonts w:ascii="Times New Roman" w:hAnsi="Times New Roman"/>
        </w:rPr>
        <w:tab/>
        <w:t xml:space="preserve">Мне понятно, что послеоперационный </w:t>
      </w:r>
      <w:proofErr w:type="spellStart"/>
      <w:r w:rsidRPr="00A60C14">
        <w:rPr>
          <w:rFonts w:ascii="Times New Roman" w:hAnsi="Times New Roman"/>
        </w:rPr>
        <w:t>репаративный</w:t>
      </w:r>
      <w:proofErr w:type="spellEnd"/>
      <w:r w:rsidRPr="00A60C14">
        <w:rPr>
          <w:rFonts w:ascii="Times New Roman" w:hAnsi="Times New Roman"/>
        </w:rPr>
        <w:t xml:space="preserve"> (восстановительный) период строго индивидуален по длительности и характеру течения.</w:t>
      </w:r>
    </w:p>
    <w:p w14:paraId="46A60658" w14:textId="77777777" w:rsidR="00D129F1" w:rsidRPr="00A60C14" w:rsidRDefault="00D129F1" w:rsidP="00D129F1">
      <w:pPr>
        <w:jc w:val="both"/>
        <w:rPr>
          <w:rFonts w:ascii="Times New Roman" w:hAnsi="Times New Roman"/>
        </w:rPr>
      </w:pPr>
      <w:r w:rsidRPr="00A60C14">
        <w:rPr>
          <w:rFonts w:ascii="Times New Roman" w:hAnsi="Times New Roman"/>
        </w:rPr>
        <w:tab/>
        <w:t xml:space="preserve">Я осведомлен/а/, что отсутствие регенерации в зоне костного послеоперационного дефекта </w:t>
      </w:r>
      <w:proofErr w:type="spellStart"/>
      <w:r w:rsidRPr="00A60C14">
        <w:rPr>
          <w:rFonts w:ascii="Times New Roman" w:hAnsi="Times New Roman"/>
        </w:rPr>
        <w:t>непрогнозируемо</w:t>
      </w:r>
      <w:proofErr w:type="spellEnd"/>
      <w:r w:rsidRPr="00A60C14">
        <w:rPr>
          <w:rFonts w:ascii="Times New Roman" w:hAnsi="Times New Roman"/>
        </w:rPr>
        <w:t xml:space="preserve"> и может привести к необходимости последующего этапа оперативного лечения, направленного на пластическое замещение костного дефекта.</w:t>
      </w:r>
    </w:p>
    <w:p w14:paraId="6A4E3508" w14:textId="77777777" w:rsidR="00D129F1" w:rsidRPr="00A60C14" w:rsidRDefault="00D129F1" w:rsidP="00D129F1">
      <w:pPr>
        <w:jc w:val="both"/>
        <w:rPr>
          <w:rFonts w:ascii="Times New Roman" w:hAnsi="Times New Roman"/>
        </w:rPr>
      </w:pPr>
      <w:r w:rsidRPr="00A60C14">
        <w:rPr>
          <w:rFonts w:ascii="Times New Roman" w:hAnsi="Times New Roman"/>
        </w:rPr>
        <w:tab/>
        <w:t>Вследствие оперативного лечения возможно возникновение онемения в области оперативного вмешательства, формирование рубца.</w:t>
      </w:r>
    </w:p>
    <w:p w14:paraId="555576A8" w14:textId="77777777" w:rsidR="00D129F1" w:rsidRPr="00A60C14" w:rsidRDefault="00D129F1" w:rsidP="00D129F1">
      <w:pPr>
        <w:jc w:val="both"/>
        <w:rPr>
          <w:rFonts w:ascii="Times New Roman" w:hAnsi="Times New Roman"/>
        </w:rPr>
      </w:pPr>
      <w:r w:rsidRPr="00A60C14">
        <w:rPr>
          <w:rFonts w:ascii="Times New Roman" w:hAnsi="Times New Roman"/>
        </w:rPr>
        <w:tab/>
        <w:t>При этом я информирован/а/ о других способах лечения, их преимущества и недостатках. Я также информирован, что в ряде конкретных случаев вид хирургического вмешательства является единственным. Мне известно, что только во время оперативного вмешательства может быть окончательно определён объем операции (его расширение или отказ от запланированного объема).</w:t>
      </w:r>
    </w:p>
    <w:p w14:paraId="4AB5E372" w14:textId="77777777" w:rsidR="00D129F1" w:rsidRPr="00A60C14" w:rsidRDefault="00D129F1" w:rsidP="00D129F1">
      <w:pPr>
        <w:jc w:val="both"/>
        <w:rPr>
          <w:rFonts w:ascii="Times New Roman" w:hAnsi="Times New Roman"/>
        </w:rPr>
      </w:pPr>
      <w:r w:rsidRPr="00A60C14">
        <w:rPr>
          <w:rFonts w:ascii="Times New Roman" w:hAnsi="Times New Roman"/>
        </w:rPr>
        <w:tab/>
        <w:t>В дальнейшем, после завершения оперативного вмешательства и периода заживления раны могут быть оговорены вид и время последующего хирургического (по показаниям) и ортопедического (зубопротезного) лечения.</w:t>
      </w:r>
    </w:p>
    <w:p w14:paraId="3EE37324" w14:textId="77777777" w:rsidR="00D129F1" w:rsidRPr="00A60C14" w:rsidRDefault="00D129F1" w:rsidP="00D129F1">
      <w:pPr>
        <w:ind w:hanging="426"/>
        <w:jc w:val="both"/>
        <w:rPr>
          <w:rFonts w:ascii="Times New Roman" w:hAnsi="Times New Roman"/>
        </w:rPr>
      </w:pPr>
      <w:r w:rsidRPr="00A60C14">
        <w:rPr>
          <w:rFonts w:ascii="Times New Roman" w:hAnsi="Times New Roman"/>
        </w:rPr>
        <w:t xml:space="preserve">            На все поставленные мною вопросы я получил исчерпывающие </w:t>
      </w:r>
      <w:r w:rsidRPr="00A60C14">
        <w:rPr>
          <w:rFonts w:ascii="Times New Roman" w:hAnsi="Times New Roman"/>
        </w:rPr>
        <w:t>ответы специалиста</w:t>
      </w:r>
      <w:r w:rsidRPr="00A60C14">
        <w:rPr>
          <w:rFonts w:ascii="Times New Roman" w:hAnsi="Times New Roman"/>
        </w:rPr>
        <w:t xml:space="preserve">. Мне известно, что до начала </w:t>
      </w:r>
      <w:bookmarkStart w:id="0" w:name="_GoBack"/>
      <w:bookmarkEnd w:id="0"/>
      <w:r w:rsidRPr="00A60C14">
        <w:rPr>
          <w:rFonts w:ascii="Times New Roman" w:hAnsi="Times New Roman"/>
        </w:rPr>
        <w:t>хирургического вмешательства я могу отказаться от его проведения.</w:t>
      </w:r>
    </w:p>
    <w:p w14:paraId="36C5070B" w14:textId="77777777" w:rsidR="00D129F1" w:rsidRPr="00A60C14" w:rsidRDefault="00D129F1" w:rsidP="00D129F1">
      <w:pPr>
        <w:jc w:val="both"/>
        <w:rPr>
          <w:rFonts w:ascii="Times New Roman" w:hAnsi="Times New Roman"/>
        </w:rPr>
      </w:pPr>
      <w:r w:rsidRPr="00A60C14">
        <w:rPr>
          <w:rFonts w:ascii="Times New Roman" w:hAnsi="Times New Roman"/>
        </w:rPr>
        <w:tab/>
        <w:t>Мне понятен предлагаемый метод лечения, я также согласен с возможным расширением его объема и изменениями в процессе операции по показаниям.</w:t>
      </w:r>
    </w:p>
    <w:p w14:paraId="3FABF81A" w14:textId="77777777" w:rsidR="00D129F1" w:rsidRPr="00A60C14" w:rsidRDefault="00D129F1" w:rsidP="00D129F1">
      <w:pPr>
        <w:jc w:val="both"/>
        <w:rPr>
          <w:rFonts w:ascii="Times New Roman" w:hAnsi="Times New Roman"/>
        </w:rPr>
      </w:pPr>
      <w:r w:rsidRPr="00A60C14">
        <w:rPr>
          <w:rFonts w:ascii="Times New Roman" w:hAnsi="Times New Roman"/>
        </w:rPr>
        <w:tab/>
        <w:t xml:space="preserve">Я подтверждаю, что назвал </w:t>
      </w:r>
      <w:r w:rsidRPr="00A60C14">
        <w:rPr>
          <w:rFonts w:ascii="Times New Roman" w:hAnsi="Times New Roman"/>
        </w:rPr>
        <w:t>все известные</w:t>
      </w:r>
      <w:r w:rsidRPr="00A60C14">
        <w:rPr>
          <w:rFonts w:ascii="Times New Roman" w:hAnsi="Times New Roman"/>
        </w:rPr>
        <w:t xml:space="preserve"> имеющиеся у меня болезни и недуги. Я подтверждаю, что добросовестно ответил на все вопросы специалистов, не скрыв никакой информации о состоянии своего здоровья.</w:t>
      </w:r>
    </w:p>
    <w:p w14:paraId="4359E5BF" w14:textId="77777777" w:rsidR="00D129F1" w:rsidRPr="00A60C14" w:rsidRDefault="00D129F1" w:rsidP="00D129F1">
      <w:pPr>
        <w:jc w:val="both"/>
        <w:rPr>
          <w:rFonts w:ascii="Times New Roman" w:hAnsi="Times New Roman"/>
        </w:rPr>
      </w:pPr>
      <w:r w:rsidRPr="00A60C14">
        <w:rPr>
          <w:rFonts w:ascii="Times New Roman" w:hAnsi="Times New Roman"/>
        </w:rPr>
        <w:tab/>
        <w:t>О требуемом санитарно-гигиеническом и медикаментозном режиме перед операцией и после нее я осведомлен, в особенности о том, что в день операции возникает ограничение в управлении транспортным средством; после операции необходима щадящая диета, тщательная гигиена полости рта и посещение врача на контрольные осмотры в назначенное врачом время.</w:t>
      </w:r>
    </w:p>
    <w:p w14:paraId="6ACFA43B" w14:textId="77777777" w:rsidR="00D129F1" w:rsidRPr="00A60C14" w:rsidRDefault="00D129F1" w:rsidP="00D129F1">
      <w:pPr>
        <w:spacing w:line="360" w:lineRule="auto"/>
        <w:rPr>
          <w:rFonts w:ascii="Times New Roman" w:hAnsi="Times New Roman"/>
        </w:rPr>
      </w:pPr>
      <w:r w:rsidRPr="00A60C14">
        <w:rPr>
          <w:rFonts w:ascii="Times New Roman" w:hAnsi="Times New Roman"/>
        </w:rPr>
        <w:t xml:space="preserve">Дата_____________  </w:t>
      </w:r>
    </w:p>
    <w:p w14:paraId="3ADC4F17" w14:textId="77777777" w:rsidR="00D129F1" w:rsidRPr="00A60C14" w:rsidRDefault="00D129F1" w:rsidP="00D129F1">
      <w:pPr>
        <w:spacing w:line="360" w:lineRule="auto"/>
        <w:rPr>
          <w:rFonts w:ascii="Times New Roman" w:hAnsi="Times New Roman"/>
        </w:rPr>
      </w:pPr>
      <w:r w:rsidRPr="00A60C14">
        <w:rPr>
          <w:rFonts w:ascii="Times New Roman" w:hAnsi="Times New Roman"/>
        </w:rPr>
        <w:t>Подпись пациента___________</w:t>
      </w:r>
      <w:r>
        <w:rPr>
          <w:rFonts w:ascii="Times New Roman" w:hAnsi="Times New Roman"/>
        </w:rPr>
        <w:t>_______</w:t>
      </w:r>
      <w:r w:rsidRPr="00A60C14">
        <w:rPr>
          <w:rFonts w:ascii="Times New Roman" w:hAnsi="Times New Roman"/>
        </w:rPr>
        <w:t xml:space="preserve"> </w:t>
      </w:r>
    </w:p>
    <w:p w14:paraId="30D2EF50" w14:textId="77777777" w:rsidR="00F03A5D" w:rsidRPr="00D129F1" w:rsidRDefault="00D129F1" w:rsidP="00D129F1">
      <w:pPr>
        <w:spacing w:line="360" w:lineRule="auto"/>
        <w:rPr>
          <w:rFonts w:ascii="Times New Roman" w:hAnsi="Times New Roman"/>
        </w:rPr>
      </w:pPr>
      <w:r w:rsidRPr="00A60C14">
        <w:rPr>
          <w:rFonts w:ascii="Times New Roman" w:hAnsi="Times New Roman"/>
        </w:rPr>
        <w:t>Подпись врача_____________________</w:t>
      </w:r>
    </w:p>
    <w:sectPr w:rsidR="00F03A5D" w:rsidRPr="00D129F1" w:rsidSect="00D129F1">
      <w:pgSz w:w="11900" w:h="16840"/>
      <w:pgMar w:top="798" w:right="560" w:bottom="375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1FFE"/>
    <w:multiLevelType w:val="hybridMultilevel"/>
    <w:tmpl w:val="46FC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F1"/>
    <w:rsid w:val="009F790A"/>
    <w:rsid w:val="00C206F1"/>
    <w:rsid w:val="00D1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71C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129F1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29F1"/>
    <w:pPr>
      <w:ind w:left="720"/>
      <w:contextualSpacing/>
    </w:pPr>
  </w:style>
  <w:style w:type="paragraph" w:styleId="a4">
    <w:name w:val="No Spacing"/>
    <w:uiPriority w:val="1"/>
    <w:qFormat/>
    <w:rsid w:val="00D129F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0BBCDE-EA5C-1F4A-ADB6-A3AA0E5A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3884</Characters>
  <Application>Microsoft Macintosh Word</Application>
  <DocSecurity>0</DocSecurity>
  <Lines>32</Lines>
  <Paragraphs>9</Paragraphs>
  <ScaleCrop>false</ScaleCrop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2017-09-18T15:29:00Z</cp:lastPrinted>
  <dcterms:created xsi:type="dcterms:W3CDTF">2017-09-18T15:25:00Z</dcterms:created>
  <dcterms:modified xsi:type="dcterms:W3CDTF">2017-09-18T15:30:00Z</dcterms:modified>
</cp:coreProperties>
</file>